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02B9" w14:textId="14B0041A" w:rsidR="00D17295" w:rsidRPr="00851364" w:rsidRDefault="00EC3312" w:rsidP="00EC3312">
      <w:pPr>
        <w:pStyle w:val="MonthYear"/>
        <w:spacing w:after="0"/>
        <w:ind w:left="90" w:right="180"/>
        <w:jc w:val="left"/>
        <w:rPr>
          <w:rFonts w:ascii="Century Gothic" w:hAnsi="Century Gothic"/>
          <w:b/>
          <w:color w:val="002060"/>
          <w:spacing w:val="6"/>
          <w:sz w:val="48"/>
          <w:szCs w:val="48"/>
        </w:rPr>
      </w:pPr>
      <w:r>
        <w:rPr>
          <w:rFonts w:ascii="Century Gothic" w:hAnsi="Century Gothic" w:cs="Arial"/>
          <w:noProof/>
          <w:spacing w:val="6"/>
          <w:sz w:val="20"/>
          <w:szCs w:val="18"/>
        </w:rPr>
        <w:drawing>
          <wp:inline distT="0" distB="0" distL="0" distR="0" wp14:anchorId="7F1F844E" wp14:editId="015C0BF7">
            <wp:extent cx="1172851" cy="80340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HillsPahaSapa Celebrati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99" cy="8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002060"/>
          <w:spacing w:val="6"/>
          <w:sz w:val="52"/>
          <w:szCs w:val="48"/>
        </w:rPr>
        <w:t xml:space="preserve">                                 </w:t>
      </w:r>
      <w:r w:rsidR="00133CA1" w:rsidRPr="00190ED8">
        <w:rPr>
          <w:rFonts w:ascii="Century Gothic" w:hAnsi="Century Gothic"/>
          <w:b/>
          <w:color w:val="808080" w:themeColor="background1" w:themeShade="80"/>
          <w:spacing w:val="6"/>
          <w:sz w:val="52"/>
          <w:szCs w:val="48"/>
        </w:rPr>
        <w:t>June</w:t>
      </w:r>
      <w:r w:rsidR="00D17295" w:rsidRPr="00190ED8">
        <w:rPr>
          <w:rFonts w:ascii="Century Gothic" w:hAnsi="Century Gothic"/>
          <w:b/>
          <w:color w:val="808080" w:themeColor="background1" w:themeShade="80"/>
          <w:spacing w:val="6"/>
          <w:sz w:val="52"/>
          <w:szCs w:val="48"/>
        </w:rPr>
        <w:t xml:space="preserve"> 2021 Prayer Calendar</w:t>
      </w:r>
    </w:p>
    <w:p w14:paraId="2D9B7433" w14:textId="39E77D29" w:rsidR="006777B8" w:rsidRPr="00851364" w:rsidRDefault="00D17295" w:rsidP="00F268DB">
      <w:pPr>
        <w:pStyle w:val="MonthYear"/>
        <w:tabs>
          <w:tab w:val="left" w:pos="2040"/>
        </w:tabs>
        <w:spacing w:after="0"/>
        <w:ind w:left="90" w:right="180"/>
        <w:jc w:val="right"/>
        <w:rPr>
          <w:rFonts w:ascii="Century Gothic" w:hAnsi="Century Gothic" w:cs="Arial"/>
          <w:sz w:val="19"/>
          <w:szCs w:val="19"/>
        </w:rPr>
      </w:pPr>
      <w:r w:rsidRPr="00851364">
        <w:rPr>
          <w:rFonts w:ascii="Century Gothic" w:hAnsi="Century Gothic" w:cs="Arial"/>
          <w:b/>
          <w:sz w:val="19"/>
          <w:szCs w:val="19"/>
        </w:rPr>
        <w:t>Email</w:t>
      </w:r>
      <w:r w:rsidRPr="00851364">
        <w:rPr>
          <w:rFonts w:ascii="Century Gothic" w:hAnsi="Century Gothic" w:cs="Arial"/>
          <w:sz w:val="19"/>
          <w:szCs w:val="19"/>
        </w:rPr>
        <w:t xml:space="preserve">: </w:t>
      </w:r>
      <w:r w:rsidR="00133CA1">
        <w:rPr>
          <w:rFonts w:ascii="Century Gothic" w:hAnsi="Century Gothic" w:cs="Arial"/>
          <w:sz w:val="19"/>
          <w:szCs w:val="19"/>
        </w:rPr>
        <w:t>BlackHillsC</w:t>
      </w:r>
      <w:r w:rsidRPr="00851364">
        <w:rPr>
          <w:rFonts w:ascii="Century Gothic" w:hAnsi="Century Gothic" w:cs="Arial"/>
          <w:sz w:val="19"/>
          <w:szCs w:val="19"/>
        </w:rPr>
        <w:t xml:space="preserve">elebration@billygraham.org | </w:t>
      </w:r>
      <w:r w:rsidRPr="00851364">
        <w:rPr>
          <w:rFonts w:ascii="Century Gothic" w:hAnsi="Century Gothic" w:cs="Arial"/>
          <w:b/>
          <w:sz w:val="19"/>
          <w:szCs w:val="19"/>
        </w:rPr>
        <w:t xml:space="preserve">Website: </w:t>
      </w:r>
      <w:r w:rsidR="00133CA1">
        <w:rPr>
          <w:rFonts w:ascii="Century Gothic" w:hAnsi="Century Gothic" w:cs="Arial"/>
          <w:sz w:val="19"/>
          <w:szCs w:val="19"/>
        </w:rPr>
        <w:t>BlackHillsC</w:t>
      </w:r>
      <w:r w:rsidRPr="00851364">
        <w:rPr>
          <w:rFonts w:ascii="Century Gothic" w:hAnsi="Century Gothic" w:cs="Arial"/>
          <w:sz w:val="19"/>
          <w:szCs w:val="19"/>
        </w:rPr>
        <w:t>elebration.com</w:t>
      </w:r>
    </w:p>
    <w:p w14:paraId="174F4E58" w14:textId="312E344D" w:rsidR="00D17295" w:rsidRPr="00851364" w:rsidRDefault="00EC3312" w:rsidP="00D17295">
      <w:pPr>
        <w:pStyle w:val="MonthYear"/>
        <w:tabs>
          <w:tab w:val="left" w:pos="2040"/>
        </w:tabs>
        <w:spacing w:after="0"/>
        <w:ind w:left="90" w:right="180"/>
        <w:jc w:val="right"/>
        <w:rPr>
          <w:rFonts w:ascii="Century Gothic" w:hAnsi="Century Gothic" w:cs="Arial"/>
          <w:sz w:val="22"/>
          <w:szCs w:val="18"/>
        </w:rPr>
      </w:pPr>
      <w:r w:rsidRPr="00851364">
        <w:rPr>
          <w:rFonts w:ascii="Century Gothic" w:hAnsi="Century Gothic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D031F4" wp14:editId="30E1D355">
                <wp:simplePos x="0" y="0"/>
                <wp:positionH relativeFrom="column">
                  <wp:posOffset>100330</wp:posOffset>
                </wp:positionH>
                <wp:positionV relativeFrom="page">
                  <wp:posOffset>1612496</wp:posOffset>
                </wp:positionV>
                <wp:extent cx="8942070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207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D7A6" w14:textId="77777777" w:rsidR="007774F3" w:rsidRPr="00133CA1" w:rsidRDefault="007774F3" w:rsidP="006777B8">
                            <w:pPr>
                              <w:jc w:val="center"/>
                              <w:rPr>
                                <w:color w:val="BF8F00" w:themeColor="accent4" w:themeShade="BF"/>
                                <w:sz w:val="21"/>
                                <w:szCs w:val="21"/>
                              </w:rPr>
                            </w:pPr>
                            <w:r w:rsidRPr="00133CA1">
                              <w:rPr>
                                <w:rFonts w:ascii="Century Gothic" w:hAnsi="Century Gothic"/>
                                <w:b/>
                                <w:i/>
                                <w:color w:val="BF8F00" w:themeColor="accent4" w:themeShade="BF"/>
                                <w:sz w:val="21"/>
                                <w:szCs w:val="21"/>
                              </w:rPr>
                              <w:t xml:space="preserve">“The three most important things in preparation for evangelism are first, prayer; second, prayer; and third, prayer.”  </w:t>
                            </w:r>
                            <w:r w:rsidRPr="00133CA1">
                              <w:rPr>
                                <w:rFonts w:ascii="Century Gothic" w:hAnsi="Century Gothic"/>
                                <w:b/>
                                <w:color w:val="BF8F00" w:themeColor="accent4" w:themeShade="BF"/>
                                <w:sz w:val="21"/>
                                <w:szCs w:val="21"/>
                              </w:rPr>
                              <w:t>Billy Graham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3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pt;margin-top:126.95pt;width:704.1pt;height:2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" stroked="f">
                <v:textbox>
                  <w:txbxContent>
                    <w:p w14:paraId="00BED7A6" w14:textId="77777777" w:rsidR="007774F3" w:rsidRPr="00133CA1" w:rsidRDefault="007774F3" w:rsidP="006777B8">
                      <w:pPr>
                        <w:jc w:val="center"/>
                        <w:rPr>
                          <w:color w:val="BF8F00" w:themeColor="accent4" w:themeShade="BF"/>
                          <w:sz w:val="21"/>
                          <w:szCs w:val="21"/>
                        </w:rPr>
                      </w:pPr>
                      <w:r w:rsidRPr="00133CA1">
                        <w:rPr>
                          <w:rFonts w:ascii="Century Gothic" w:hAnsi="Century Gothic"/>
                          <w:b/>
                          <w:i/>
                          <w:color w:val="BF8F00" w:themeColor="accent4" w:themeShade="BF"/>
                          <w:sz w:val="21"/>
                          <w:szCs w:val="21"/>
                        </w:rPr>
                        <w:t xml:space="preserve">“The three most important things in preparation for evangelism are first, prayer; second, prayer; and third, prayer.”  </w:t>
                      </w:r>
                      <w:r w:rsidRPr="00133CA1">
                        <w:rPr>
                          <w:rFonts w:ascii="Century Gothic" w:hAnsi="Century Gothic"/>
                          <w:b/>
                          <w:color w:val="BF8F00" w:themeColor="accent4" w:themeShade="BF"/>
                          <w:sz w:val="21"/>
                          <w:szCs w:val="21"/>
                        </w:rPr>
                        <w:t>Billy Graham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2A8D5F2" w14:textId="640BBBBD" w:rsidR="00D17295" w:rsidRPr="00851364" w:rsidRDefault="00D17295" w:rsidP="00D17295">
      <w:pPr>
        <w:pStyle w:val="MonthYear"/>
        <w:tabs>
          <w:tab w:val="left" w:pos="2040"/>
        </w:tabs>
        <w:spacing w:after="0"/>
        <w:ind w:left="90" w:right="180"/>
        <w:jc w:val="right"/>
        <w:rPr>
          <w:rFonts w:ascii="Century Gothic" w:hAnsi="Century Gothic" w:cs="Arial"/>
          <w:sz w:val="22"/>
          <w:szCs w:val="18"/>
        </w:rPr>
      </w:pPr>
    </w:p>
    <w:p w14:paraId="1CA1207B" w14:textId="77777777" w:rsidR="00D17295" w:rsidRPr="00851364" w:rsidRDefault="00D17295" w:rsidP="00D17295">
      <w:pPr>
        <w:pStyle w:val="MonthYear"/>
        <w:tabs>
          <w:tab w:val="left" w:pos="2040"/>
        </w:tabs>
        <w:spacing w:after="0"/>
        <w:ind w:left="90" w:right="180"/>
        <w:jc w:val="right"/>
        <w:rPr>
          <w:rFonts w:ascii="Century Gothic" w:hAnsi="Century Gothic" w:cs="Arial"/>
          <w:sz w:val="22"/>
          <w:szCs w:val="18"/>
        </w:rPr>
      </w:pPr>
    </w:p>
    <w:tbl>
      <w:tblPr>
        <w:tblW w:w="14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05"/>
      </w:tblGrid>
      <w:tr w:rsidR="00645F5B" w:rsidRPr="001E6962" w14:paraId="1A9C4EAE" w14:textId="77777777" w:rsidTr="002E71CE">
        <w:trPr>
          <w:cantSplit/>
          <w:trHeight w:val="284"/>
          <w:jc w:val="center"/>
        </w:trPr>
        <w:tc>
          <w:tcPr>
            <w:tcW w:w="2005" w:type="dxa"/>
          </w:tcPr>
          <w:p w14:paraId="171BD990" w14:textId="77777777" w:rsidR="006777B8" w:rsidRPr="001E6962" w:rsidRDefault="006777B8" w:rsidP="001A696A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Sunday</w:t>
            </w:r>
          </w:p>
        </w:tc>
        <w:tc>
          <w:tcPr>
            <w:tcW w:w="2005" w:type="dxa"/>
          </w:tcPr>
          <w:p w14:paraId="227627CE" w14:textId="1F526659" w:rsidR="006777B8" w:rsidRPr="001E6962" w:rsidRDefault="006777B8" w:rsidP="001A696A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Monday</w:t>
            </w:r>
          </w:p>
        </w:tc>
        <w:tc>
          <w:tcPr>
            <w:tcW w:w="2005" w:type="dxa"/>
          </w:tcPr>
          <w:p w14:paraId="29E1D00C" w14:textId="77777777" w:rsidR="006777B8" w:rsidRPr="001E6962" w:rsidRDefault="006777B8" w:rsidP="001A696A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Tuesday</w:t>
            </w:r>
          </w:p>
        </w:tc>
        <w:tc>
          <w:tcPr>
            <w:tcW w:w="2005" w:type="dxa"/>
          </w:tcPr>
          <w:p w14:paraId="56F71767" w14:textId="77777777" w:rsidR="006777B8" w:rsidRPr="001E6962" w:rsidRDefault="006777B8" w:rsidP="001A696A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Wednesday</w:t>
            </w:r>
          </w:p>
        </w:tc>
        <w:tc>
          <w:tcPr>
            <w:tcW w:w="2005" w:type="dxa"/>
          </w:tcPr>
          <w:p w14:paraId="6049A95A" w14:textId="77777777" w:rsidR="006777B8" w:rsidRPr="001E6962" w:rsidRDefault="006777B8" w:rsidP="001A696A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Thursday</w:t>
            </w:r>
          </w:p>
        </w:tc>
        <w:tc>
          <w:tcPr>
            <w:tcW w:w="2005" w:type="dxa"/>
          </w:tcPr>
          <w:p w14:paraId="04F2C0DC" w14:textId="77777777" w:rsidR="006777B8" w:rsidRPr="001E6962" w:rsidRDefault="006777B8" w:rsidP="001A696A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Friday</w:t>
            </w:r>
          </w:p>
        </w:tc>
        <w:tc>
          <w:tcPr>
            <w:tcW w:w="2005" w:type="dxa"/>
          </w:tcPr>
          <w:p w14:paraId="6FDD5F42" w14:textId="77777777" w:rsidR="006777B8" w:rsidRPr="001E6962" w:rsidRDefault="006777B8" w:rsidP="001A696A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Saturday</w:t>
            </w:r>
          </w:p>
        </w:tc>
      </w:tr>
      <w:tr w:rsidR="00DA14B1" w:rsidRPr="001E6962" w14:paraId="514AFA84" w14:textId="77777777" w:rsidTr="002E71CE">
        <w:trPr>
          <w:cantSplit/>
          <w:trHeight w:val="1239"/>
          <w:jc w:val="center"/>
        </w:trPr>
        <w:tc>
          <w:tcPr>
            <w:tcW w:w="2005" w:type="dxa"/>
          </w:tcPr>
          <w:p w14:paraId="23D358C5" w14:textId="0B934B37" w:rsidR="0002041F" w:rsidRPr="00817C28" w:rsidRDefault="0002041F" w:rsidP="0045520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856918C" w14:textId="68E7FE5D" w:rsidR="0002041F" w:rsidRPr="00D165BA" w:rsidRDefault="0002041F" w:rsidP="00EC3312">
            <w:pPr>
              <w:pStyle w:val="DayNumb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7FF143EB" w14:textId="18D9FF1B" w:rsidR="00061335" w:rsidRPr="003F4B47" w:rsidRDefault="00EC3312" w:rsidP="0006133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DA14B1"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2041F">
              <w:rPr>
                <w:rFonts w:ascii="Century Gothic" w:hAnsi="Century Gothic"/>
                <w:sz w:val="18"/>
                <w:szCs w:val="18"/>
              </w:rPr>
              <w:t>Thank the Lord</w:t>
            </w:r>
            <w:r w:rsidR="003F4B47">
              <w:rPr>
                <w:rFonts w:ascii="Century Gothic" w:hAnsi="Century Gothic"/>
                <w:sz w:val="18"/>
                <w:szCs w:val="18"/>
              </w:rPr>
              <w:t xml:space="preserve"> for every good and perfect gift that comes from Him.</w:t>
            </w:r>
          </w:p>
          <w:p w14:paraId="4F469887" w14:textId="0D4DB259" w:rsidR="0002041F" w:rsidRPr="00D165BA" w:rsidRDefault="0002041F" w:rsidP="00C4134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0C52827D" w14:textId="7FB6599B" w:rsidR="00061335" w:rsidRPr="003F4B47" w:rsidRDefault="00EC3312" w:rsidP="0006133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DA14B1"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00298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3F4B47">
              <w:rPr>
                <w:rFonts w:ascii="Century Gothic" w:hAnsi="Century Gothic"/>
                <w:sz w:val="18"/>
                <w:szCs w:val="18"/>
              </w:rPr>
              <w:t>Pray for Will Graham and his family for growth, health and safety.</w:t>
            </w:r>
          </w:p>
          <w:p w14:paraId="00A3A5E1" w14:textId="77777777" w:rsidR="00E1024D" w:rsidRPr="00D16D0F" w:rsidRDefault="00E1024D" w:rsidP="001A696A">
            <w:pPr>
              <w:pStyle w:val="DayNumber"/>
              <w:ind w:left="-142"/>
              <w:jc w:val="center"/>
              <w:rPr>
                <w:rFonts w:ascii="Century Gothic" w:hAnsi="Century Gothic"/>
                <w:b/>
                <w:sz w:val="16"/>
                <w:szCs w:val="17"/>
              </w:rPr>
            </w:pPr>
          </w:p>
          <w:p w14:paraId="625658DE" w14:textId="0919CF1A" w:rsidR="0002041F" w:rsidRPr="009E2DAE" w:rsidRDefault="0002041F" w:rsidP="00C4134E">
            <w:pPr>
              <w:pStyle w:val="DayNumber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005" w:type="dxa"/>
          </w:tcPr>
          <w:p w14:paraId="3D618020" w14:textId="74DBEAF6" w:rsidR="00061335" w:rsidRPr="005C20CE" w:rsidRDefault="00EC3312" w:rsidP="0006133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DA14B1"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C20CE">
              <w:rPr>
                <w:rFonts w:ascii="Century Gothic" w:hAnsi="Century Gothic"/>
                <w:sz w:val="18"/>
                <w:szCs w:val="18"/>
              </w:rPr>
              <w:t>Thank you Lord that no situation is too far out of your control.</w:t>
            </w:r>
          </w:p>
          <w:p w14:paraId="33E56C75" w14:textId="3E8B827D" w:rsidR="0002041F" w:rsidRPr="00A92421" w:rsidRDefault="0002041F" w:rsidP="00C4134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B1A4307" w14:textId="4B274D84" w:rsidR="0002041F" w:rsidRPr="00A92421" w:rsidRDefault="00EC3312" w:rsidP="00C4134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DA14B1"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5C20CE">
              <w:rPr>
                <w:rFonts w:ascii="Century Gothic" w:hAnsi="Century Gothic"/>
                <w:sz w:val="18"/>
                <w:szCs w:val="18"/>
              </w:rPr>
              <w:t>Pray for a deeper hunger of the Word of God that will renew our minds.</w:t>
            </w:r>
          </w:p>
        </w:tc>
        <w:tc>
          <w:tcPr>
            <w:tcW w:w="2005" w:type="dxa"/>
          </w:tcPr>
          <w:p w14:paraId="227DDB18" w14:textId="6D67663A" w:rsidR="0002041F" w:rsidRPr="00C4134E" w:rsidRDefault="00EC3312" w:rsidP="00B8036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414F3A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EF5671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E407C2">
              <w:rPr>
                <w:rFonts w:ascii="Century Gothic" w:hAnsi="Century Gothic"/>
                <w:sz w:val="18"/>
                <w:szCs w:val="18"/>
              </w:rPr>
              <w:t xml:space="preserve">Pray for your life and witness to be a </w:t>
            </w:r>
            <w:r w:rsidR="00B8036B">
              <w:rPr>
                <w:rFonts w:ascii="Century Gothic" w:hAnsi="Century Gothic"/>
                <w:sz w:val="18"/>
                <w:szCs w:val="18"/>
              </w:rPr>
              <w:t>reflection of Jesus</w:t>
            </w:r>
            <w:r w:rsidR="00C4134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DA14B1" w:rsidRPr="001E6962" w14:paraId="7BA0E41A" w14:textId="77777777" w:rsidTr="002E71CE">
        <w:trPr>
          <w:cantSplit/>
          <w:trHeight w:val="1302"/>
          <w:jc w:val="center"/>
        </w:trPr>
        <w:tc>
          <w:tcPr>
            <w:tcW w:w="2005" w:type="dxa"/>
            <w:shd w:val="clear" w:color="auto" w:fill="FFFFFF" w:themeFill="background1"/>
          </w:tcPr>
          <w:p w14:paraId="6D60D710" w14:textId="4BFCC635" w:rsidR="00E1024D" w:rsidRPr="00C4134E" w:rsidRDefault="00EC3312" w:rsidP="00C4134E">
            <w:pPr>
              <w:pStyle w:val="DayNumb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DA14B1"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8036B">
              <w:rPr>
                <w:rFonts w:ascii="Century Gothic" w:hAnsi="Century Gothic"/>
                <w:sz w:val="18"/>
                <w:szCs w:val="18"/>
              </w:rPr>
              <w:t>Pray for the Lord to fill you with joy.</w:t>
            </w:r>
          </w:p>
          <w:p w14:paraId="4CB38855" w14:textId="5C7758D2" w:rsidR="0002041F" w:rsidRPr="000D1588" w:rsidRDefault="0002041F" w:rsidP="001A696A">
            <w:pPr>
              <w:pStyle w:val="DayNumber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6D459606" w14:textId="00B459BC" w:rsidR="00061335" w:rsidRPr="0002041F" w:rsidRDefault="00EC3312" w:rsidP="00061335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DA14B1"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E407C2" w:rsidRPr="0002041F">
              <w:rPr>
                <w:rFonts w:ascii="Century Gothic" w:hAnsi="Century Gothic"/>
                <w:sz w:val="18"/>
                <w:szCs w:val="18"/>
              </w:rPr>
              <w:t xml:space="preserve">Lord, help us to slow down and take time to point others to </w:t>
            </w:r>
            <w:r w:rsidR="00B8036B">
              <w:rPr>
                <w:rFonts w:ascii="Century Gothic" w:hAnsi="Century Gothic"/>
                <w:sz w:val="18"/>
                <w:szCs w:val="18"/>
              </w:rPr>
              <w:t>Y</w:t>
            </w:r>
            <w:r w:rsidR="00E407C2" w:rsidRPr="0002041F">
              <w:rPr>
                <w:rFonts w:ascii="Century Gothic" w:hAnsi="Century Gothic"/>
                <w:sz w:val="18"/>
                <w:szCs w:val="18"/>
              </w:rPr>
              <w:t>ou.</w:t>
            </w:r>
          </w:p>
          <w:p w14:paraId="1E8208C3" w14:textId="0D44944C" w:rsidR="00E1024D" w:rsidRPr="000D1588" w:rsidRDefault="00E1024D" w:rsidP="00C4134E">
            <w:pPr>
              <w:pStyle w:val="DayNumb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402B9DB8" w14:textId="4D47A3D4" w:rsidR="00061335" w:rsidRDefault="00EC3312" w:rsidP="0006133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DA14B1"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3F4B47">
              <w:rPr>
                <w:rFonts w:ascii="Century Gothic" w:hAnsi="Century Gothic"/>
                <w:sz w:val="18"/>
                <w:szCs w:val="18"/>
              </w:rPr>
              <w:t>Pray for the Children’s Leaders</w:t>
            </w:r>
            <w:r w:rsidR="00B8036B">
              <w:rPr>
                <w:rFonts w:ascii="Century Gothic" w:hAnsi="Century Gothic"/>
                <w:sz w:val="18"/>
                <w:szCs w:val="18"/>
              </w:rPr>
              <w:t xml:space="preserve"> and Team as they plan for </w:t>
            </w:r>
            <w:proofErr w:type="spellStart"/>
            <w:r w:rsidR="00B8036B">
              <w:rPr>
                <w:rFonts w:ascii="Century Gothic" w:hAnsi="Century Gothic"/>
                <w:sz w:val="18"/>
                <w:szCs w:val="18"/>
              </w:rPr>
              <w:t>KidzF</w:t>
            </w:r>
            <w:r w:rsidR="003F4B47">
              <w:rPr>
                <w:rFonts w:ascii="Century Gothic" w:hAnsi="Century Gothic"/>
                <w:sz w:val="18"/>
                <w:szCs w:val="18"/>
              </w:rPr>
              <w:t>est</w:t>
            </w:r>
            <w:proofErr w:type="spellEnd"/>
            <w:r w:rsidR="003F4B47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16639A3" w14:textId="72E1FE5F" w:rsidR="00375A6A" w:rsidRPr="00FE3D66" w:rsidRDefault="00375A6A" w:rsidP="00C4134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7A07DE50" w14:textId="67A98227" w:rsidR="00061335" w:rsidRPr="00B56047" w:rsidRDefault="00EC3312" w:rsidP="00061335">
            <w:pPr>
              <w:pStyle w:val="events"/>
              <w:rPr>
                <w:rFonts w:ascii="Century Gothic" w:hAnsi="Century Gothic"/>
                <w:color w:val="auto"/>
                <w:szCs w:val="18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9</w:t>
            </w:r>
            <w:r w:rsidR="00DA14B1" w:rsidRPr="0056092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 </w:t>
            </w:r>
            <w:r w:rsidR="00B56047">
              <w:rPr>
                <w:rFonts w:ascii="Century Gothic" w:hAnsi="Century Gothic"/>
                <w:color w:val="auto"/>
                <w:szCs w:val="18"/>
              </w:rPr>
              <w:t>Pray for the Lord to fill your heart with thanksgiving.</w:t>
            </w:r>
          </w:p>
          <w:p w14:paraId="3A9D2D7D" w14:textId="77777777" w:rsidR="00E1024D" w:rsidRDefault="00E1024D" w:rsidP="00DA14B1">
            <w:pPr>
              <w:pStyle w:val="events"/>
              <w:jc w:val="center"/>
              <w:rPr>
                <w:rFonts w:ascii="Century Gothic" w:hAnsi="Century Gothic"/>
                <w:b/>
                <w:color w:val="auto"/>
                <w:szCs w:val="18"/>
              </w:rPr>
            </w:pPr>
          </w:p>
          <w:p w14:paraId="477BA245" w14:textId="2B833423" w:rsidR="0002041F" w:rsidRPr="00393DCF" w:rsidRDefault="0002041F" w:rsidP="00C4134E">
            <w:pPr>
              <w:pStyle w:val="events"/>
              <w:rPr>
                <w:rFonts w:ascii="Century Gothic" w:hAnsi="Century Gothic"/>
                <w:b/>
                <w:color w:val="auto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6F825B2D" w14:textId="276B60DB" w:rsidR="00FD3DE3" w:rsidRPr="00B56047" w:rsidRDefault="00061335" w:rsidP="00FD3DE3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EC3312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414F3A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FD3DE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8036B">
              <w:rPr>
                <w:rFonts w:ascii="Century Gothic" w:hAnsi="Century Gothic"/>
                <w:sz w:val="18"/>
                <w:szCs w:val="18"/>
              </w:rPr>
              <w:t>Pray for those on your Bring A</w:t>
            </w:r>
            <w:r w:rsidR="00FD3DE3">
              <w:rPr>
                <w:rFonts w:ascii="Century Gothic" w:hAnsi="Century Gothic"/>
                <w:sz w:val="18"/>
                <w:szCs w:val="18"/>
              </w:rPr>
              <w:t xml:space="preserve"> Friend list.</w:t>
            </w:r>
          </w:p>
          <w:p w14:paraId="7E9B20B0" w14:textId="77777777" w:rsidR="00E1024D" w:rsidRDefault="00E1024D" w:rsidP="003F1E91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</w:p>
          <w:p w14:paraId="6D0CF998" w14:textId="00B7B1CE" w:rsidR="0002041F" w:rsidRPr="0002041F" w:rsidRDefault="0002041F" w:rsidP="00C4134E">
            <w:pPr>
              <w:pStyle w:val="DayNumb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0649536F" w14:textId="014C95BD" w:rsidR="00061335" w:rsidRPr="00E407C2" w:rsidRDefault="00EC3312" w:rsidP="00061335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  <w:r w:rsidR="00DA14B1"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533A2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407C2">
              <w:rPr>
                <w:rFonts w:ascii="Century Gothic" w:hAnsi="Century Gothic"/>
                <w:sz w:val="18"/>
                <w:szCs w:val="18"/>
              </w:rPr>
              <w:t>Thank you Lord that your yoke is easy and your burden is light.</w:t>
            </w:r>
          </w:p>
          <w:p w14:paraId="0376E29D" w14:textId="77777777" w:rsidR="00E1024D" w:rsidRPr="00D16D0F" w:rsidRDefault="00E1024D" w:rsidP="00DA14B1">
            <w:pPr>
              <w:pStyle w:val="events"/>
              <w:jc w:val="center"/>
              <w:rPr>
                <w:rFonts w:ascii="Century Gothic" w:hAnsi="Century Gothic"/>
                <w:b/>
                <w:color w:val="auto"/>
                <w:sz w:val="16"/>
                <w:szCs w:val="18"/>
              </w:rPr>
            </w:pPr>
          </w:p>
          <w:p w14:paraId="738FB1D4" w14:textId="77777777" w:rsidR="0002041F" w:rsidRPr="00D16D0F" w:rsidRDefault="0002041F" w:rsidP="00DA14B1">
            <w:pPr>
              <w:pStyle w:val="events"/>
              <w:jc w:val="center"/>
              <w:rPr>
                <w:rFonts w:ascii="Century Gothic" w:hAnsi="Century Gothic"/>
                <w:b/>
                <w:color w:val="auto"/>
                <w:sz w:val="16"/>
                <w:szCs w:val="18"/>
              </w:rPr>
            </w:pPr>
          </w:p>
          <w:p w14:paraId="0B52332B" w14:textId="12C25543" w:rsidR="0002041F" w:rsidRPr="00393DCF" w:rsidRDefault="0002041F" w:rsidP="00DA14B1">
            <w:pPr>
              <w:pStyle w:val="events"/>
              <w:jc w:val="center"/>
              <w:rPr>
                <w:rFonts w:ascii="Century Gothic" w:hAnsi="Century Gothic"/>
                <w:b/>
                <w:color w:val="auto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1D33E041" w14:textId="2D07DFD2" w:rsidR="00061335" w:rsidRPr="003F4B47" w:rsidRDefault="00EC3312" w:rsidP="00061335">
            <w:pPr>
              <w:pStyle w:val="events"/>
              <w:rPr>
                <w:rFonts w:ascii="Century Gothic" w:hAnsi="Century Gothic"/>
                <w:color w:val="auto"/>
                <w:szCs w:val="18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12</w:t>
            </w:r>
            <w:r w:rsidR="00DA14B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.  </w:t>
            </w:r>
            <w:r w:rsidR="003F4B47">
              <w:rPr>
                <w:rFonts w:ascii="Century Gothic" w:hAnsi="Century Gothic"/>
                <w:color w:val="auto"/>
                <w:szCs w:val="18"/>
              </w:rPr>
              <w:t xml:space="preserve">Pray for Pastors as they </w:t>
            </w:r>
            <w:r w:rsidR="00B8036B">
              <w:rPr>
                <w:rFonts w:ascii="Century Gothic" w:hAnsi="Century Gothic"/>
                <w:color w:val="auto"/>
                <w:szCs w:val="18"/>
              </w:rPr>
              <w:t xml:space="preserve">prepare their message on Sunday. </w:t>
            </w:r>
          </w:p>
          <w:p w14:paraId="6C650C97" w14:textId="1B315BF2" w:rsidR="0002041F" w:rsidRPr="003D594B" w:rsidRDefault="0002041F" w:rsidP="00C4134E">
            <w:pPr>
              <w:pStyle w:val="events"/>
              <w:rPr>
                <w:rFonts w:ascii="Century Gothic" w:hAnsi="Century Gothic"/>
                <w:b/>
                <w:color w:val="auto"/>
                <w:szCs w:val="18"/>
              </w:rPr>
            </w:pPr>
          </w:p>
        </w:tc>
      </w:tr>
      <w:tr w:rsidR="00DA14B1" w:rsidRPr="001E6962" w14:paraId="3E9A1D42" w14:textId="77777777" w:rsidTr="002E71CE">
        <w:trPr>
          <w:cantSplit/>
          <w:trHeight w:val="1364"/>
          <w:jc w:val="center"/>
        </w:trPr>
        <w:tc>
          <w:tcPr>
            <w:tcW w:w="2005" w:type="dxa"/>
            <w:shd w:val="clear" w:color="auto" w:fill="FFFFFF" w:themeFill="background1"/>
          </w:tcPr>
          <w:p w14:paraId="3C75D35B" w14:textId="1252B772" w:rsidR="00061335" w:rsidRPr="003D594B" w:rsidRDefault="00EC3312" w:rsidP="00061335">
            <w:pPr>
              <w:pStyle w:val="DayNumb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  <w:r w:rsidR="00DA14B1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E407C2">
              <w:rPr>
                <w:rFonts w:ascii="Century Gothic" w:hAnsi="Century Gothic"/>
                <w:sz w:val="18"/>
                <w:szCs w:val="18"/>
              </w:rPr>
              <w:t>Pray for you</w:t>
            </w:r>
            <w:r w:rsidR="00AA6946">
              <w:rPr>
                <w:rFonts w:ascii="Century Gothic" w:hAnsi="Century Gothic"/>
                <w:sz w:val="18"/>
                <w:szCs w:val="18"/>
              </w:rPr>
              <w:t>r</w:t>
            </w:r>
            <w:r w:rsidR="00E407C2">
              <w:rPr>
                <w:rFonts w:ascii="Century Gothic" w:hAnsi="Century Gothic"/>
                <w:sz w:val="18"/>
                <w:szCs w:val="18"/>
              </w:rPr>
              <w:t xml:space="preserve"> Pastor as He brings a Word from the Lord to you today.</w:t>
            </w:r>
          </w:p>
          <w:p w14:paraId="22BC604D" w14:textId="77777777" w:rsidR="00DA14B1" w:rsidRPr="00D16D0F" w:rsidRDefault="00DA14B1" w:rsidP="00DA14B1">
            <w:pPr>
              <w:pStyle w:val="events"/>
              <w:jc w:val="center"/>
              <w:rPr>
                <w:rFonts w:ascii="Century Gothic" w:hAnsi="Century Gothic"/>
                <w:b/>
                <w:color w:val="auto"/>
                <w:sz w:val="16"/>
                <w:szCs w:val="18"/>
              </w:rPr>
            </w:pPr>
          </w:p>
          <w:p w14:paraId="35E86476" w14:textId="50ACC1B0" w:rsidR="0002041F" w:rsidRPr="003D594B" w:rsidRDefault="0002041F" w:rsidP="00C4134E">
            <w:pPr>
              <w:pStyle w:val="events"/>
              <w:rPr>
                <w:rFonts w:ascii="Century Gothic" w:hAnsi="Century Gothic"/>
                <w:b/>
                <w:color w:val="auto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082310A7" w14:textId="5E640BFF" w:rsidR="00061335" w:rsidRPr="00B56047" w:rsidRDefault="00061335" w:rsidP="00061335">
            <w:pPr>
              <w:pStyle w:val="events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1</w:t>
            </w:r>
            <w:r w:rsidR="00EC331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4</w:t>
            </w:r>
            <w:r w:rsidR="00DA14B1" w:rsidRPr="0058040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.  </w:t>
            </w:r>
            <w:r w:rsidR="00B56047">
              <w:rPr>
                <w:rFonts w:ascii="Century Gothic" w:hAnsi="Century Gothic"/>
                <w:color w:val="auto"/>
                <w:szCs w:val="18"/>
              </w:rPr>
              <w:t>Pray for the Lord to guard your heart against the enemy.</w:t>
            </w:r>
          </w:p>
          <w:p w14:paraId="4D6C5742" w14:textId="77777777" w:rsidR="00E1024D" w:rsidRPr="00D16D0F" w:rsidRDefault="00E1024D" w:rsidP="001155A2">
            <w:pPr>
              <w:pStyle w:val="DayNumber"/>
              <w:ind w:right="-103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14:paraId="5BC9ABD6" w14:textId="04F546E0" w:rsidR="0002041F" w:rsidRPr="003D594B" w:rsidRDefault="0002041F" w:rsidP="00C4134E">
            <w:pPr>
              <w:pStyle w:val="DayNumber"/>
              <w:ind w:right="-10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01D229DE" w14:textId="4312DAD0" w:rsidR="00061335" w:rsidRPr="00B56047" w:rsidRDefault="00061335" w:rsidP="00061335">
            <w:pPr>
              <w:pStyle w:val="events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1</w:t>
            </w:r>
            <w:r w:rsidR="00EC331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5</w:t>
            </w:r>
            <w:r w:rsidR="00DA14B1" w:rsidRPr="0056092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 </w:t>
            </w:r>
            <w:r w:rsidR="00B56047">
              <w:rPr>
                <w:rFonts w:ascii="Century Gothic" w:hAnsi="Century Gothic"/>
                <w:color w:val="auto"/>
                <w:szCs w:val="18"/>
              </w:rPr>
              <w:t>Pray that the Lord</w:t>
            </w:r>
            <w:r w:rsidR="00EF4AFB">
              <w:rPr>
                <w:rFonts w:ascii="Century Gothic" w:hAnsi="Century Gothic"/>
                <w:color w:val="auto"/>
                <w:szCs w:val="18"/>
              </w:rPr>
              <w:t xml:space="preserve"> helps you trust in His abundant supply for your life.</w:t>
            </w:r>
          </w:p>
          <w:p w14:paraId="3A109A15" w14:textId="77777777" w:rsidR="00E1024D" w:rsidRPr="00D16D0F" w:rsidRDefault="00E1024D" w:rsidP="00DA14B1">
            <w:pPr>
              <w:pStyle w:val="DayNumber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14:paraId="769CEAD5" w14:textId="75BA3E4F" w:rsidR="0002041F" w:rsidRPr="003D594B" w:rsidRDefault="0002041F" w:rsidP="00C4134E">
            <w:pPr>
              <w:pStyle w:val="DayNumb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37A4FD3E" w14:textId="7D5E7277" w:rsidR="0002041F" w:rsidRPr="0002041F" w:rsidRDefault="00EC3312" w:rsidP="00061335">
            <w:pPr>
              <w:pStyle w:val="DayNumb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  <w:r w:rsidR="00DA14B1" w:rsidRPr="009E2DAE">
              <w:rPr>
                <w:rFonts w:ascii="Century Gothic" w:hAnsi="Century Gothic"/>
                <w:b/>
                <w:sz w:val="17"/>
                <w:szCs w:val="17"/>
              </w:rPr>
              <w:t xml:space="preserve">.  </w:t>
            </w:r>
            <w:r w:rsidR="003F4B47">
              <w:rPr>
                <w:rFonts w:ascii="Century Gothic" w:hAnsi="Century Gothic"/>
                <w:sz w:val="17"/>
                <w:szCs w:val="17"/>
              </w:rPr>
              <w:t>Pray for the Prayer Team and their Leaders as they plan and lead prayer calls and prayer gatherings.</w:t>
            </w:r>
          </w:p>
          <w:p w14:paraId="6E9C97A5" w14:textId="6E10A0CC" w:rsidR="00E1024D" w:rsidRPr="003D594B" w:rsidRDefault="00E1024D" w:rsidP="001A696A">
            <w:pPr>
              <w:pStyle w:val="events"/>
              <w:jc w:val="center"/>
              <w:rPr>
                <w:rFonts w:ascii="Century Gothic" w:hAnsi="Century Gothic"/>
                <w:b/>
                <w:color w:val="auto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1605F0DF" w14:textId="6956E6DD" w:rsidR="00061335" w:rsidRPr="00B04154" w:rsidRDefault="00EC3312" w:rsidP="00061335">
            <w:pPr>
              <w:pStyle w:val="events"/>
              <w:rPr>
                <w:rFonts w:ascii="Century Gothic" w:hAnsi="Century Gothic"/>
                <w:color w:val="auto"/>
                <w:szCs w:val="18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17</w:t>
            </w:r>
            <w:r w:rsidR="00DA14B1" w:rsidRPr="0056092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 </w:t>
            </w:r>
            <w:r w:rsidR="00B04154">
              <w:rPr>
                <w:rFonts w:ascii="Century Gothic" w:hAnsi="Century Gothic"/>
                <w:color w:val="auto"/>
                <w:szCs w:val="18"/>
              </w:rPr>
              <w:t>Praise the Lord for His faithfulness, power and love.</w:t>
            </w:r>
          </w:p>
          <w:p w14:paraId="6BA846DC" w14:textId="77777777" w:rsidR="00DA14B1" w:rsidRPr="00D16D0F" w:rsidRDefault="00DA14B1" w:rsidP="001155A2">
            <w:pPr>
              <w:pStyle w:val="events"/>
              <w:jc w:val="center"/>
              <w:rPr>
                <w:rFonts w:ascii="Century Gothic" w:hAnsi="Century Gothic"/>
                <w:b/>
                <w:color w:val="auto"/>
                <w:sz w:val="16"/>
                <w:szCs w:val="18"/>
              </w:rPr>
            </w:pPr>
          </w:p>
          <w:p w14:paraId="765705A7" w14:textId="748D8F2A" w:rsidR="0002041F" w:rsidRPr="003D594B" w:rsidRDefault="0002041F" w:rsidP="00C4134E">
            <w:pPr>
              <w:pStyle w:val="events"/>
              <w:rPr>
                <w:rFonts w:ascii="Century Gothic" w:hAnsi="Century Gothic"/>
                <w:b/>
                <w:color w:val="auto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7F81E7CB" w14:textId="6EE8D057" w:rsidR="00E1024D" w:rsidRPr="00C4134E" w:rsidRDefault="00061335" w:rsidP="00C4134E">
            <w:pPr>
              <w:pStyle w:val="events"/>
              <w:rPr>
                <w:rFonts w:ascii="Century Gothic" w:hAnsi="Century Gothic"/>
                <w:color w:val="auto"/>
                <w:szCs w:val="18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1</w:t>
            </w:r>
            <w:r w:rsidR="00EC331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8</w:t>
            </w:r>
            <w:r w:rsidR="00DA14B1" w:rsidRPr="0056092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.</w:t>
            </w:r>
            <w:r w:rsidR="00DA14B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 </w:t>
            </w:r>
            <w:r w:rsidR="00B56047">
              <w:rPr>
                <w:rFonts w:ascii="Century Gothic" w:hAnsi="Century Gothic"/>
                <w:color w:val="auto"/>
                <w:szCs w:val="18"/>
              </w:rPr>
              <w:t xml:space="preserve">Pray for the Lord to give you an opportunity to invite and bring a friend with you to church </w:t>
            </w:r>
            <w:r w:rsidR="00AA6946">
              <w:rPr>
                <w:rFonts w:ascii="Century Gothic" w:hAnsi="Century Gothic"/>
                <w:color w:val="auto"/>
                <w:szCs w:val="18"/>
              </w:rPr>
              <w:t xml:space="preserve">this </w:t>
            </w:r>
            <w:r w:rsidR="00B56047">
              <w:rPr>
                <w:rFonts w:ascii="Century Gothic" w:hAnsi="Century Gothic"/>
                <w:color w:val="auto"/>
                <w:szCs w:val="18"/>
              </w:rPr>
              <w:t>Sunday.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23D89656" w14:textId="47969A5A" w:rsidR="00061335" w:rsidRPr="003D594B" w:rsidRDefault="00EC3312" w:rsidP="00061335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  <w:r w:rsidR="00DA14B1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3F1E91">
              <w:rPr>
                <w:rFonts w:ascii="Century Gothic" w:hAnsi="Century Gothic"/>
                <w:sz w:val="18"/>
                <w:szCs w:val="18"/>
              </w:rPr>
              <w:t>Pray for wisdom for the Celebration Leadership Team and BGEA Staff.</w:t>
            </w:r>
            <w:r w:rsidR="00DA14B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5462E93" w14:textId="77777777" w:rsidR="00E1024D" w:rsidRPr="00D16D0F" w:rsidRDefault="00E1024D" w:rsidP="00DA14B1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14:paraId="6462D534" w14:textId="4FA12542" w:rsidR="0002041F" w:rsidRPr="003D594B" w:rsidRDefault="0002041F" w:rsidP="00C4134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30FF4" w:rsidRPr="001E6962" w14:paraId="177CF049" w14:textId="3B2D7932" w:rsidTr="002E71CE">
        <w:trPr>
          <w:cantSplit/>
          <w:trHeight w:val="1416"/>
          <w:jc w:val="center"/>
        </w:trPr>
        <w:tc>
          <w:tcPr>
            <w:tcW w:w="2005" w:type="dxa"/>
            <w:shd w:val="clear" w:color="auto" w:fill="FFFFFF" w:themeFill="background1"/>
          </w:tcPr>
          <w:p w14:paraId="62E0FD5D" w14:textId="2A93D264" w:rsidR="0002041F" w:rsidRPr="00C4134E" w:rsidRDefault="00EC3312" w:rsidP="002E71CE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="00D30FF4"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30FF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774F3">
              <w:rPr>
                <w:rFonts w:ascii="Century Gothic" w:hAnsi="Century Gothic"/>
                <w:sz w:val="18"/>
                <w:szCs w:val="18"/>
              </w:rPr>
              <w:t>Pray for unity in the Body of Christ.</w:t>
            </w:r>
          </w:p>
        </w:tc>
        <w:tc>
          <w:tcPr>
            <w:tcW w:w="2005" w:type="dxa"/>
            <w:shd w:val="clear" w:color="auto" w:fill="FFFFFF" w:themeFill="background1"/>
          </w:tcPr>
          <w:p w14:paraId="6C28A137" w14:textId="566911B4" w:rsidR="00D30FF4" w:rsidRDefault="00D30FF4" w:rsidP="00D30FF4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 w:rsidRPr="0056092D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EC331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8036B">
              <w:rPr>
                <w:rFonts w:ascii="Century Gothic" w:hAnsi="Century Gothic"/>
                <w:sz w:val="18"/>
                <w:szCs w:val="18"/>
              </w:rPr>
              <w:t>Pray for an open door to witness to someone.</w:t>
            </w:r>
          </w:p>
          <w:p w14:paraId="1E6D3DBE" w14:textId="77777777" w:rsidR="0002041F" w:rsidRDefault="0002041F" w:rsidP="00D30FF4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</w:p>
          <w:p w14:paraId="7EEC1E35" w14:textId="4937ADFE" w:rsidR="0002041F" w:rsidRPr="0002041F" w:rsidRDefault="0002041F" w:rsidP="0002041F">
            <w:pPr>
              <w:pStyle w:val="DayNumber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434FDA3B" w14:textId="60A06C1A" w:rsidR="00D30FF4" w:rsidRPr="002E71CE" w:rsidRDefault="00EC3312" w:rsidP="002E71CE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  <w:r w:rsidR="00D30FF4" w:rsidRPr="0056092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D30FF4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E407C2">
              <w:rPr>
                <w:rFonts w:ascii="Century Gothic" w:hAnsi="Century Gothic"/>
                <w:sz w:val="18"/>
                <w:szCs w:val="18"/>
              </w:rPr>
              <w:t>Pray for Will Graham as he prepares for the upcoming Celebration.</w:t>
            </w:r>
          </w:p>
        </w:tc>
        <w:tc>
          <w:tcPr>
            <w:tcW w:w="2005" w:type="dxa"/>
            <w:shd w:val="clear" w:color="auto" w:fill="FFFFFF" w:themeFill="background1"/>
          </w:tcPr>
          <w:p w14:paraId="5EB6B634" w14:textId="31BB9703" w:rsidR="0002041F" w:rsidRPr="002E71CE" w:rsidRDefault="00EC3312" w:rsidP="002E71CE">
            <w:pPr>
              <w:pStyle w:val="events"/>
              <w:rPr>
                <w:rFonts w:ascii="Bookman Old Style" w:hAnsi="Bookman Old Style"/>
                <w:szCs w:val="18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</w:t>
            </w:r>
            <w:r w:rsidR="00D30FF4" w:rsidRPr="0058040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.</w:t>
            </w:r>
            <w:r w:rsidR="003F1E91">
              <w:rPr>
                <w:rFonts w:ascii="Century Gothic" w:hAnsi="Century Gothic"/>
                <w:b/>
                <w:color w:val="auto"/>
                <w:szCs w:val="18"/>
              </w:rPr>
              <w:t xml:space="preserve">  </w:t>
            </w:r>
            <w:r w:rsidR="003F1E91">
              <w:rPr>
                <w:rFonts w:ascii="Century Gothic" w:hAnsi="Century Gothic"/>
                <w:color w:val="auto"/>
                <w:szCs w:val="18"/>
              </w:rPr>
              <w:t>Thank you Lord that you never leave us nor forsake us.</w:t>
            </w:r>
          </w:p>
          <w:p w14:paraId="753268FC" w14:textId="37936C00" w:rsidR="0002041F" w:rsidRPr="0002041F" w:rsidRDefault="0002041F" w:rsidP="0002041F">
            <w:pPr>
              <w:pStyle w:val="DayNumber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3CE073F1" w14:textId="17D903C1" w:rsidR="00D30FF4" w:rsidRDefault="00D30FF4" w:rsidP="00061335">
            <w:pPr>
              <w:pStyle w:val="DayNumber"/>
              <w:rPr>
                <w:rFonts w:ascii="Century Gothic" w:hAnsi="Century Gothic" w:cs="Segoe U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Segoe UI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EC3312">
              <w:rPr>
                <w:rFonts w:ascii="Century Gothic" w:hAnsi="Century Gothic" w:cs="Segoe UI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Century Gothic" w:hAnsi="Century Gothic" w:cs="Segoe UI"/>
                <w:b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  <w:r w:rsidR="003F4B47">
              <w:rPr>
                <w:rFonts w:ascii="Century Gothic" w:hAnsi="Century Gothic" w:cs="Segoe UI"/>
                <w:color w:val="000000"/>
                <w:sz w:val="18"/>
                <w:szCs w:val="18"/>
                <w:shd w:val="clear" w:color="auto" w:fill="FFFFFF"/>
              </w:rPr>
              <w:t>Pray for the Counseling and Follow-up Team and Leaders</w:t>
            </w:r>
            <w:r w:rsidR="00B8036B">
              <w:rPr>
                <w:rFonts w:ascii="Century Gothic" w:hAnsi="Century Gothic" w:cs="Segoe U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3F4B47">
              <w:rPr>
                <w:rFonts w:ascii="Century Gothic" w:hAnsi="Century Gothic" w:cs="Segoe U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D5F5D42" w14:textId="547A031E" w:rsidR="00B004D8" w:rsidRDefault="00B004D8" w:rsidP="002E71CE">
            <w:pPr>
              <w:pStyle w:val="DayNumber"/>
              <w:rPr>
                <w:rFonts w:ascii="Century Gothic" w:hAnsi="Century Gothic" w:cs="Segoe U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50581998" w14:textId="60F1D429" w:rsidR="0002041F" w:rsidRPr="009A2171" w:rsidRDefault="0002041F" w:rsidP="006A4189">
            <w:pPr>
              <w:pStyle w:val="DayNumber"/>
              <w:jc w:val="center"/>
              <w:rPr>
                <w:rFonts w:ascii="Century Gothic" w:hAnsi="Century Gothic" w:cs="Segoe U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3F542798" w14:textId="71342EF1" w:rsidR="00D30FF4" w:rsidRPr="00AF3FF6" w:rsidRDefault="00D30FF4" w:rsidP="00061335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EC3312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 </w:t>
            </w:r>
            <w:r w:rsidR="00B8036B">
              <w:rPr>
                <w:rFonts w:ascii="Century Gothic" w:hAnsi="Century Gothic"/>
                <w:sz w:val="18"/>
                <w:szCs w:val="18"/>
              </w:rPr>
              <w:t xml:space="preserve">Pray for </w:t>
            </w:r>
            <w:r w:rsidR="00B8036B">
              <w:rPr>
                <w:rFonts w:ascii="Century Gothic" w:hAnsi="Century Gothic"/>
                <w:sz w:val="18"/>
                <w:szCs w:val="18"/>
              </w:rPr>
              <w:t xml:space="preserve">safety of family and friends as they travel. </w:t>
            </w:r>
          </w:p>
          <w:p w14:paraId="6046806D" w14:textId="0117B41D" w:rsidR="0002041F" w:rsidRPr="00D6219F" w:rsidRDefault="0002041F" w:rsidP="002E71CE">
            <w:pPr>
              <w:pStyle w:val="DayNumber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56067234" w14:textId="183D5FEB" w:rsidR="0002041F" w:rsidRPr="009A2171" w:rsidRDefault="0002041F" w:rsidP="009A2171">
            <w:pPr>
              <w:pStyle w:val="DayNumber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6489D385" w14:textId="3DD2A771" w:rsidR="00D30FF4" w:rsidRDefault="00EC3312" w:rsidP="00061335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  <w:r w:rsidR="00D30FF4">
              <w:rPr>
                <w:rFonts w:ascii="Century Gothic" w:hAnsi="Century Gothic"/>
                <w:b/>
                <w:sz w:val="20"/>
                <w:szCs w:val="20"/>
              </w:rPr>
              <w:t xml:space="preserve">.  </w:t>
            </w:r>
            <w:r w:rsidR="00B63E41">
              <w:rPr>
                <w:rFonts w:ascii="Century Gothic" w:hAnsi="Century Gothic"/>
                <w:sz w:val="18"/>
                <w:szCs w:val="18"/>
              </w:rPr>
              <w:t>Thank you Lord that you establish our steps.</w:t>
            </w:r>
          </w:p>
          <w:p w14:paraId="74862239" w14:textId="77777777" w:rsidR="00A12452" w:rsidRDefault="00A12452" w:rsidP="00061335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</w:p>
          <w:p w14:paraId="51B7E314" w14:textId="1C8A572B" w:rsidR="00A12452" w:rsidRPr="00D6219F" w:rsidRDefault="00A12452" w:rsidP="00061335">
            <w:pPr>
              <w:pStyle w:val="DayNumber"/>
              <w:rPr>
                <w:rFonts w:ascii="Century Gothic" w:hAnsi="Century Gothic"/>
                <w:sz w:val="20"/>
                <w:szCs w:val="18"/>
              </w:rPr>
            </w:pPr>
          </w:p>
          <w:p w14:paraId="4350F627" w14:textId="50AF6EFC" w:rsidR="00A12452" w:rsidRPr="00A12452" w:rsidRDefault="00A12452" w:rsidP="00A12452">
            <w:pPr>
              <w:pStyle w:val="DayNumber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368EF" w:rsidRPr="001E6962" w14:paraId="28B1F67A" w14:textId="77777777" w:rsidTr="002E71CE">
        <w:trPr>
          <w:cantSplit/>
          <w:trHeight w:val="1177"/>
          <w:jc w:val="center"/>
        </w:trPr>
        <w:tc>
          <w:tcPr>
            <w:tcW w:w="2005" w:type="dxa"/>
          </w:tcPr>
          <w:p w14:paraId="06B0E1E5" w14:textId="56A99BD1" w:rsidR="00F368EF" w:rsidRPr="00C4134E" w:rsidRDefault="00F368EF" w:rsidP="006A4189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27.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Pray for </w:t>
            </w:r>
            <w:r w:rsidR="006A4189">
              <w:rPr>
                <w:rFonts w:ascii="Century Gothic" w:hAnsi="Century Gothic"/>
                <w:sz w:val="18"/>
                <w:szCs w:val="18"/>
              </w:rPr>
              <w:t xml:space="preserve">time to rest in the Lord’s presence today. </w:t>
            </w:r>
          </w:p>
        </w:tc>
        <w:tc>
          <w:tcPr>
            <w:tcW w:w="2005" w:type="dxa"/>
          </w:tcPr>
          <w:p w14:paraId="4AD6C078" w14:textId="55423D1B" w:rsidR="00F368EF" w:rsidRPr="00C4134E" w:rsidRDefault="00F368EF" w:rsidP="006A4189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28.  </w:t>
            </w:r>
            <w:r>
              <w:rPr>
                <w:rFonts w:ascii="Century Gothic" w:hAnsi="Century Gothic"/>
                <w:sz w:val="18"/>
                <w:szCs w:val="18"/>
              </w:rPr>
              <w:t>Lord, help us to pray more.</w:t>
            </w:r>
          </w:p>
        </w:tc>
        <w:tc>
          <w:tcPr>
            <w:tcW w:w="2005" w:type="dxa"/>
            <w:shd w:val="clear" w:color="auto" w:fill="auto"/>
          </w:tcPr>
          <w:p w14:paraId="2BA290DD" w14:textId="60DAF397" w:rsidR="00F368EF" w:rsidRPr="00C4134E" w:rsidRDefault="00F368EF" w:rsidP="006A4189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 </w:t>
            </w:r>
            <w:r w:rsidR="006A4189">
              <w:rPr>
                <w:rFonts w:ascii="Century Gothic" w:hAnsi="Century Gothic"/>
                <w:sz w:val="18"/>
                <w:szCs w:val="18"/>
              </w:rPr>
              <w:t>Pray for God to soften the hearts of those who are far from Him.</w:t>
            </w:r>
          </w:p>
        </w:tc>
        <w:tc>
          <w:tcPr>
            <w:tcW w:w="2005" w:type="dxa"/>
            <w:shd w:val="clear" w:color="auto" w:fill="auto"/>
          </w:tcPr>
          <w:p w14:paraId="169C3CE3" w14:textId="7DCAE079" w:rsidR="00F368EF" w:rsidRPr="00C4134E" w:rsidRDefault="00F368EF" w:rsidP="00C4134E">
            <w:pPr>
              <w:pStyle w:val="DayNumb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 </w:t>
            </w:r>
            <w:r w:rsidR="006A4189">
              <w:rPr>
                <w:rFonts w:ascii="Century Gothic" w:hAnsi="Century Gothic"/>
                <w:sz w:val="18"/>
                <w:szCs w:val="18"/>
              </w:rPr>
              <w:t xml:space="preserve">Pray for families in the Black Hills. </w:t>
            </w:r>
          </w:p>
        </w:tc>
        <w:tc>
          <w:tcPr>
            <w:tcW w:w="2005" w:type="dxa"/>
            <w:shd w:val="clear" w:color="auto" w:fill="auto"/>
          </w:tcPr>
          <w:p w14:paraId="02D898B3" w14:textId="77777777" w:rsidR="00F368EF" w:rsidRDefault="00F368EF" w:rsidP="00061335">
            <w:pPr>
              <w:pStyle w:val="DayNumber"/>
              <w:rPr>
                <w:rFonts w:ascii="Century Gothic" w:hAnsi="Century Gothic" w:cs="Segoe U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4A66C266" w14:textId="77777777" w:rsidR="00F368EF" w:rsidRDefault="00F368EF" w:rsidP="00061335">
            <w:pPr>
              <w:pStyle w:val="DayNumb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633CA5D0" w14:textId="77777777" w:rsidR="00F368EF" w:rsidRDefault="00F368EF" w:rsidP="00061335">
            <w:pPr>
              <w:pStyle w:val="DayNumb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85C7D8B" w14:textId="77777777" w:rsidR="00080902" w:rsidRDefault="00080902" w:rsidP="00CE03C5">
      <w:pPr>
        <w:pStyle w:val="MonthYear"/>
        <w:spacing w:after="0"/>
        <w:jc w:val="left"/>
        <w:rPr>
          <w:rFonts w:ascii="Century Gothic" w:hAnsi="Century Gothic"/>
          <w:i/>
          <w:sz w:val="24"/>
        </w:rPr>
      </w:pPr>
    </w:p>
    <w:p w14:paraId="5078E247" w14:textId="77777777" w:rsidR="00080902" w:rsidRDefault="00080902" w:rsidP="00CE03C5">
      <w:pPr>
        <w:pStyle w:val="MonthYear"/>
        <w:spacing w:after="0"/>
        <w:jc w:val="left"/>
        <w:rPr>
          <w:rFonts w:ascii="Century Gothic" w:hAnsi="Century Gothic"/>
          <w:i/>
          <w:sz w:val="24"/>
        </w:rPr>
      </w:pPr>
    </w:p>
    <w:p w14:paraId="34D1BB6F" w14:textId="5997AA16" w:rsidR="00387A45" w:rsidRPr="00080902" w:rsidRDefault="00080902" w:rsidP="00080902">
      <w:pPr>
        <w:pStyle w:val="MonthYear"/>
        <w:spacing w:after="0"/>
        <w:rPr>
          <w:rFonts w:ascii="Century Gothic" w:hAnsi="Century Gothic"/>
          <w:b/>
          <w:color w:val="BF8F00" w:themeColor="accent4" w:themeShade="BF"/>
          <w:sz w:val="24"/>
        </w:rPr>
      </w:pPr>
      <w:r w:rsidRPr="00080902">
        <w:rPr>
          <w:rFonts w:ascii="Century Gothic" w:hAnsi="Century Gothic"/>
          <w:b/>
          <w:i/>
          <w:color w:val="BF8F00" w:themeColor="accent4" w:themeShade="BF"/>
          <w:sz w:val="24"/>
        </w:rPr>
        <w:t>“Let my prayer stand before you like incense; let my uplifted hand</w:t>
      </w:r>
      <w:r>
        <w:rPr>
          <w:rFonts w:ascii="Century Gothic" w:hAnsi="Century Gothic"/>
          <w:b/>
          <w:i/>
          <w:color w:val="BF8F00" w:themeColor="accent4" w:themeShade="BF"/>
          <w:sz w:val="24"/>
        </w:rPr>
        <w:t>s</w:t>
      </w:r>
      <w:r w:rsidRPr="00080902">
        <w:rPr>
          <w:rFonts w:ascii="Century Gothic" w:hAnsi="Century Gothic"/>
          <w:b/>
          <w:i/>
          <w:color w:val="BF8F00" w:themeColor="accent4" w:themeShade="BF"/>
          <w:sz w:val="24"/>
        </w:rPr>
        <w:t xml:space="preserve"> be like the evening offering.” </w:t>
      </w:r>
      <w:r>
        <w:rPr>
          <w:rFonts w:ascii="Century Gothic" w:hAnsi="Century Gothic"/>
          <w:b/>
          <w:i/>
          <w:color w:val="BF8F00" w:themeColor="accent4" w:themeShade="BF"/>
          <w:sz w:val="24"/>
        </w:rPr>
        <w:t xml:space="preserve">  </w:t>
      </w:r>
      <w:bookmarkStart w:id="0" w:name="_GoBack"/>
      <w:bookmarkEnd w:id="0"/>
      <w:r>
        <w:rPr>
          <w:rFonts w:ascii="Century Gothic" w:hAnsi="Century Gothic"/>
          <w:b/>
          <w:i/>
          <w:color w:val="BF8F00" w:themeColor="accent4" w:themeShade="BF"/>
          <w:sz w:val="24"/>
        </w:rPr>
        <w:t>-</w:t>
      </w:r>
      <w:r w:rsidRPr="00080902">
        <w:rPr>
          <w:rFonts w:ascii="Century Gothic" w:hAnsi="Century Gothic"/>
          <w:b/>
          <w:color w:val="BF8F00" w:themeColor="accent4" w:themeShade="BF"/>
          <w:sz w:val="24"/>
        </w:rPr>
        <w:t>Psalm 141:2</w:t>
      </w:r>
    </w:p>
    <w:sectPr w:rsidR="00387A45" w:rsidRPr="00080902" w:rsidSect="00FA6ACD">
      <w:headerReference w:type="default" r:id="rId8"/>
      <w:footerReference w:type="default" r:id="rId9"/>
      <w:pgSz w:w="15840" w:h="12240" w:orient="landscape"/>
      <w:pgMar w:top="720" w:right="720" w:bottom="540" w:left="720" w:header="57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60C2" w14:textId="77777777" w:rsidR="006C551B" w:rsidRDefault="006C551B">
      <w:pPr>
        <w:spacing w:after="0"/>
      </w:pPr>
      <w:r>
        <w:separator/>
      </w:r>
    </w:p>
  </w:endnote>
  <w:endnote w:type="continuationSeparator" w:id="0">
    <w:p w14:paraId="38B90AC7" w14:textId="77777777" w:rsidR="006C551B" w:rsidRDefault="006C5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901B" w14:textId="77777777" w:rsidR="007774F3" w:rsidRPr="00AB6568" w:rsidRDefault="007774F3" w:rsidP="001A696A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302FC" w14:textId="77777777" w:rsidR="006C551B" w:rsidRDefault="006C551B">
      <w:pPr>
        <w:spacing w:after="0"/>
      </w:pPr>
      <w:r>
        <w:separator/>
      </w:r>
    </w:p>
  </w:footnote>
  <w:footnote w:type="continuationSeparator" w:id="0">
    <w:p w14:paraId="31C9B06B" w14:textId="77777777" w:rsidR="006C551B" w:rsidRDefault="006C55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97DE" w14:textId="77777777" w:rsidR="007774F3" w:rsidRDefault="007774F3" w:rsidP="001A69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5EB5"/>
    <w:multiLevelType w:val="multilevel"/>
    <w:tmpl w:val="2028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B8"/>
    <w:rsid w:val="000112AD"/>
    <w:rsid w:val="0001331D"/>
    <w:rsid w:val="0002041F"/>
    <w:rsid w:val="000358D4"/>
    <w:rsid w:val="00037E64"/>
    <w:rsid w:val="00061335"/>
    <w:rsid w:val="00066CC0"/>
    <w:rsid w:val="00080902"/>
    <w:rsid w:val="00092E30"/>
    <w:rsid w:val="000D1588"/>
    <w:rsid w:val="000F5A58"/>
    <w:rsid w:val="001155A2"/>
    <w:rsid w:val="00133CA1"/>
    <w:rsid w:val="0015527A"/>
    <w:rsid w:val="001668B4"/>
    <w:rsid w:val="0018553D"/>
    <w:rsid w:val="001857F8"/>
    <w:rsid w:val="00190ED8"/>
    <w:rsid w:val="001A29DE"/>
    <w:rsid w:val="001A696A"/>
    <w:rsid w:val="001B20E9"/>
    <w:rsid w:val="001E4174"/>
    <w:rsid w:val="00204B71"/>
    <w:rsid w:val="002161F0"/>
    <w:rsid w:val="002358C5"/>
    <w:rsid w:val="002778B7"/>
    <w:rsid w:val="002A132F"/>
    <w:rsid w:val="002B266C"/>
    <w:rsid w:val="002B39C3"/>
    <w:rsid w:val="002E71CE"/>
    <w:rsid w:val="002F18AB"/>
    <w:rsid w:val="0032133D"/>
    <w:rsid w:val="00325DC4"/>
    <w:rsid w:val="00325E29"/>
    <w:rsid w:val="00375A6A"/>
    <w:rsid w:val="00387A45"/>
    <w:rsid w:val="00393DCF"/>
    <w:rsid w:val="003D2CA5"/>
    <w:rsid w:val="003D594B"/>
    <w:rsid w:val="003E2A31"/>
    <w:rsid w:val="003F1E91"/>
    <w:rsid w:val="003F4B47"/>
    <w:rsid w:val="004026DD"/>
    <w:rsid w:val="00411FF7"/>
    <w:rsid w:val="00414F3A"/>
    <w:rsid w:val="00416F84"/>
    <w:rsid w:val="00440B70"/>
    <w:rsid w:val="00444F70"/>
    <w:rsid w:val="0045337B"/>
    <w:rsid w:val="00455201"/>
    <w:rsid w:val="00482AE0"/>
    <w:rsid w:val="00496C17"/>
    <w:rsid w:val="004A0A5A"/>
    <w:rsid w:val="004A0A85"/>
    <w:rsid w:val="004E5B6C"/>
    <w:rsid w:val="004F0262"/>
    <w:rsid w:val="00501859"/>
    <w:rsid w:val="00507F6B"/>
    <w:rsid w:val="00533A2A"/>
    <w:rsid w:val="0056092D"/>
    <w:rsid w:val="00561BB0"/>
    <w:rsid w:val="0056544B"/>
    <w:rsid w:val="005747DF"/>
    <w:rsid w:val="0058040C"/>
    <w:rsid w:val="0058250E"/>
    <w:rsid w:val="00592929"/>
    <w:rsid w:val="005A3631"/>
    <w:rsid w:val="005C20CE"/>
    <w:rsid w:val="005C6AC2"/>
    <w:rsid w:val="005D5850"/>
    <w:rsid w:val="005D5CCD"/>
    <w:rsid w:val="00607640"/>
    <w:rsid w:val="00636351"/>
    <w:rsid w:val="00645F5B"/>
    <w:rsid w:val="00650EB2"/>
    <w:rsid w:val="006649AC"/>
    <w:rsid w:val="00675A4C"/>
    <w:rsid w:val="006777B8"/>
    <w:rsid w:val="006813F8"/>
    <w:rsid w:val="006A4189"/>
    <w:rsid w:val="006A6942"/>
    <w:rsid w:val="006C551B"/>
    <w:rsid w:val="006C6003"/>
    <w:rsid w:val="006F3312"/>
    <w:rsid w:val="00725D04"/>
    <w:rsid w:val="00746CE1"/>
    <w:rsid w:val="00750BD3"/>
    <w:rsid w:val="0075148C"/>
    <w:rsid w:val="007631D0"/>
    <w:rsid w:val="007774F3"/>
    <w:rsid w:val="00791E1C"/>
    <w:rsid w:val="007A1C86"/>
    <w:rsid w:val="007C7677"/>
    <w:rsid w:val="007D049C"/>
    <w:rsid w:val="00812872"/>
    <w:rsid w:val="00817C28"/>
    <w:rsid w:val="00820065"/>
    <w:rsid w:val="0082090D"/>
    <w:rsid w:val="008222BD"/>
    <w:rsid w:val="00851364"/>
    <w:rsid w:val="00853762"/>
    <w:rsid w:val="00866D19"/>
    <w:rsid w:val="008715AF"/>
    <w:rsid w:val="008C5161"/>
    <w:rsid w:val="00935B37"/>
    <w:rsid w:val="00961750"/>
    <w:rsid w:val="00973659"/>
    <w:rsid w:val="00976385"/>
    <w:rsid w:val="009A2171"/>
    <w:rsid w:val="009A6E9F"/>
    <w:rsid w:val="009E0B1F"/>
    <w:rsid w:val="009E2DAE"/>
    <w:rsid w:val="009F1FBF"/>
    <w:rsid w:val="009F2B18"/>
    <w:rsid w:val="00A00C84"/>
    <w:rsid w:val="00A11A21"/>
    <w:rsid w:val="00A12452"/>
    <w:rsid w:val="00A17B28"/>
    <w:rsid w:val="00A4118F"/>
    <w:rsid w:val="00A61EDB"/>
    <w:rsid w:val="00A92421"/>
    <w:rsid w:val="00A97040"/>
    <w:rsid w:val="00AA6946"/>
    <w:rsid w:val="00AC1D83"/>
    <w:rsid w:val="00AC401B"/>
    <w:rsid w:val="00AC5023"/>
    <w:rsid w:val="00AD5D26"/>
    <w:rsid w:val="00AF3FF6"/>
    <w:rsid w:val="00B004D8"/>
    <w:rsid w:val="00B04154"/>
    <w:rsid w:val="00B217EE"/>
    <w:rsid w:val="00B56047"/>
    <w:rsid w:val="00B63E41"/>
    <w:rsid w:val="00B71D94"/>
    <w:rsid w:val="00B8036B"/>
    <w:rsid w:val="00B84553"/>
    <w:rsid w:val="00B90517"/>
    <w:rsid w:val="00B94470"/>
    <w:rsid w:val="00BA2B10"/>
    <w:rsid w:val="00BB51C5"/>
    <w:rsid w:val="00BC3E95"/>
    <w:rsid w:val="00BD0ED8"/>
    <w:rsid w:val="00BF261E"/>
    <w:rsid w:val="00C1703B"/>
    <w:rsid w:val="00C254BA"/>
    <w:rsid w:val="00C4134E"/>
    <w:rsid w:val="00C447D1"/>
    <w:rsid w:val="00C56718"/>
    <w:rsid w:val="00C73A96"/>
    <w:rsid w:val="00CA6706"/>
    <w:rsid w:val="00CB232F"/>
    <w:rsid w:val="00CB75E9"/>
    <w:rsid w:val="00CC04F5"/>
    <w:rsid w:val="00CD4149"/>
    <w:rsid w:val="00CE03C5"/>
    <w:rsid w:val="00CE0A90"/>
    <w:rsid w:val="00D00298"/>
    <w:rsid w:val="00D165BA"/>
    <w:rsid w:val="00D16D0F"/>
    <w:rsid w:val="00D17295"/>
    <w:rsid w:val="00D30FF4"/>
    <w:rsid w:val="00D344DA"/>
    <w:rsid w:val="00D4308E"/>
    <w:rsid w:val="00D514CA"/>
    <w:rsid w:val="00D520D4"/>
    <w:rsid w:val="00D61B54"/>
    <w:rsid w:val="00D6219F"/>
    <w:rsid w:val="00D67A69"/>
    <w:rsid w:val="00D7377F"/>
    <w:rsid w:val="00D860FF"/>
    <w:rsid w:val="00D9317C"/>
    <w:rsid w:val="00D94170"/>
    <w:rsid w:val="00DA14B1"/>
    <w:rsid w:val="00E02326"/>
    <w:rsid w:val="00E1024D"/>
    <w:rsid w:val="00E407C2"/>
    <w:rsid w:val="00E5017B"/>
    <w:rsid w:val="00EC3312"/>
    <w:rsid w:val="00EC5AE1"/>
    <w:rsid w:val="00EE6BA0"/>
    <w:rsid w:val="00EF14C2"/>
    <w:rsid w:val="00EF4AFB"/>
    <w:rsid w:val="00EF5671"/>
    <w:rsid w:val="00F268DB"/>
    <w:rsid w:val="00F368EF"/>
    <w:rsid w:val="00F37913"/>
    <w:rsid w:val="00F37E9E"/>
    <w:rsid w:val="00F64D36"/>
    <w:rsid w:val="00F73BC1"/>
    <w:rsid w:val="00F8349E"/>
    <w:rsid w:val="00FA35EC"/>
    <w:rsid w:val="00FA6ACD"/>
    <w:rsid w:val="00FC439C"/>
    <w:rsid w:val="00FD3DE3"/>
    <w:rsid w:val="00FE3D66"/>
    <w:rsid w:val="00FF0F9D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D67A"/>
  <w15:chartTrackingRefBased/>
  <w15:docId w15:val="{D8E50822-5DE6-D149-9F6F-B38029D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B8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6777B8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777B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6777B8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6777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777B8"/>
    <w:rPr>
      <w:rFonts w:ascii="Cambria" w:eastAsia="Cambria" w:hAnsi="Cambria" w:cs="Times New Roman"/>
    </w:rPr>
  </w:style>
  <w:style w:type="paragraph" w:customStyle="1" w:styleId="StyleCenteredAfter0pt">
    <w:name w:val="Style Centered After:  0 pt"/>
    <w:basedOn w:val="Normal"/>
    <w:rsid w:val="006777B8"/>
    <w:pPr>
      <w:spacing w:after="0"/>
      <w:jc w:val="center"/>
    </w:pPr>
    <w:rPr>
      <w:rFonts w:eastAsia="Times New Roman"/>
      <w:b/>
      <w:szCs w:val="20"/>
    </w:rPr>
  </w:style>
  <w:style w:type="character" w:styleId="Hyperlink">
    <w:name w:val="Hyperlink"/>
    <w:rsid w:val="006777B8"/>
    <w:rPr>
      <w:color w:val="0000FF"/>
      <w:u w:val="single"/>
    </w:rPr>
  </w:style>
  <w:style w:type="paragraph" w:customStyle="1" w:styleId="Body">
    <w:name w:val="Body"/>
    <w:rsid w:val="006777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64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A6A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ACD"/>
    <w:rPr>
      <w:rFonts w:ascii="Cambria" w:eastAsia="Cambria" w:hAnsi="Cambria" w:cs="Times New Roman"/>
    </w:rPr>
  </w:style>
  <w:style w:type="character" w:customStyle="1" w:styleId="text">
    <w:name w:val="text"/>
    <w:basedOn w:val="DefaultParagraphFont"/>
    <w:rsid w:val="00EF5671"/>
  </w:style>
  <w:style w:type="character" w:customStyle="1" w:styleId="small-caps">
    <w:name w:val="small-caps"/>
    <w:basedOn w:val="DefaultParagraphFont"/>
    <w:rsid w:val="00FC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Reber, Dawn E.</cp:lastModifiedBy>
  <cp:revision>14</cp:revision>
  <dcterms:created xsi:type="dcterms:W3CDTF">2021-05-20T17:11:00Z</dcterms:created>
  <dcterms:modified xsi:type="dcterms:W3CDTF">2021-05-20T18:38:00Z</dcterms:modified>
</cp:coreProperties>
</file>